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24E0" w14:textId="26E25705" w:rsidR="00595C64" w:rsidRPr="007F0CFA" w:rsidRDefault="00595C64" w:rsidP="007F0CFA">
      <w:pPr>
        <w:jc w:val="center"/>
      </w:pPr>
      <w:r>
        <w:rPr>
          <w:noProof/>
        </w:rPr>
        <w:drawing>
          <wp:inline distT="0" distB="0" distL="0" distR="0" wp14:anchorId="121FE328" wp14:editId="639C8CBD">
            <wp:extent cx="3633470" cy="182308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3470" cy="1823085"/>
                    </a:xfrm>
                    <a:prstGeom prst="rect">
                      <a:avLst/>
                    </a:prstGeom>
                    <a:noFill/>
                  </pic:spPr>
                </pic:pic>
              </a:graphicData>
            </a:graphic>
          </wp:inline>
        </w:drawing>
      </w:r>
      <w:r w:rsidR="00E5315D" w:rsidRPr="002D3A0A">
        <w:rPr>
          <w:sz w:val="40"/>
          <w:szCs w:val="40"/>
        </w:rPr>
        <w:t>.</w:t>
      </w:r>
    </w:p>
    <w:p w14:paraId="38E789A2" w14:textId="2597DF40" w:rsidR="00AC6184" w:rsidRPr="002D3A0A" w:rsidRDefault="00AC6184" w:rsidP="00595C64">
      <w:pPr>
        <w:jc w:val="both"/>
        <w:rPr>
          <w:sz w:val="40"/>
          <w:szCs w:val="40"/>
        </w:rPr>
      </w:pPr>
    </w:p>
    <w:p w14:paraId="4E5C5418" w14:textId="429AE8C0" w:rsidR="00AC6184" w:rsidRPr="00DC3971" w:rsidRDefault="00756C43" w:rsidP="009E1E5A">
      <w:pPr>
        <w:jc w:val="center"/>
        <w:rPr>
          <w:u w:val="single"/>
        </w:rPr>
      </w:pPr>
      <w:r w:rsidRPr="00DC3971">
        <w:rPr>
          <w:u w:val="single"/>
        </w:rPr>
        <w:t xml:space="preserve">MINUTES OF AGM </w:t>
      </w:r>
      <w:r w:rsidR="00F50ABA">
        <w:rPr>
          <w:u w:val="single"/>
        </w:rPr>
        <w:t>3rd</w:t>
      </w:r>
      <w:r w:rsidRPr="00DC3971">
        <w:rPr>
          <w:u w:val="single"/>
        </w:rPr>
        <w:t xml:space="preserve"> </w:t>
      </w:r>
      <w:r w:rsidR="00914505">
        <w:rPr>
          <w:u w:val="single"/>
        </w:rPr>
        <w:t>August</w:t>
      </w:r>
      <w:r w:rsidRPr="00DC3971">
        <w:rPr>
          <w:u w:val="single"/>
        </w:rPr>
        <w:t xml:space="preserve"> 202</w:t>
      </w:r>
      <w:r w:rsidR="00F50ABA">
        <w:rPr>
          <w:u w:val="single"/>
        </w:rPr>
        <w:t>2</w:t>
      </w:r>
      <w:r w:rsidRPr="00DC3971">
        <w:rPr>
          <w:u w:val="single"/>
        </w:rPr>
        <w:t xml:space="preserve"> @ 7.00pm</w:t>
      </w:r>
    </w:p>
    <w:p w14:paraId="1663AF2A" w14:textId="5796F3DF" w:rsidR="00756C43" w:rsidRPr="00DC3971" w:rsidRDefault="00756C43" w:rsidP="009E1E5A">
      <w:pPr>
        <w:jc w:val="center"/>
        <w:rPr>
          <w:u w:val="single"/>
        </w:rPr>
      </w:pPr>
      <w:r w:rsidRPr="00DC3971">
        <w:rPr>
          <w:u w:val="single"/>
        </w:rPr>
        <w:t>Relating to the year 1 January 20</w:t>
      </w:r>
      <w:r w:rsidR="00914505">
        <w:rPr>
          <w:u w:val="single"/>
        </w:rPr>
        <w:t>2</w:t>
      </w:r>
      <w:r w:rsidR="00F50ABA">
        <w:rPr>
          <w:u w:val="single"/>
        </w:rPr>
        <w:t>1</w:t>
      </w:r>
      <w:r w:rsidRPr="00DC3971">
        <w:rPr>
          <w:u w:val="single"/>
        </w:rPr>
        <w:t xml:space="preserve"> to 31 December 20</w:t>
      </w:r>
      <w:r w:rsidR="00914505">
        <w:rPr>
          <w:u w:val="single"/>
        </w:rPr>
        <w:t>2</w:t>
      </w:r>
      <w:r w:rsidR="00F50ABA">
        <w:rPr>
          <w:u w:val="single"/>
        </w:rPr>
        <w:t>1</w:t>
      </w:r>
    </w:p>
    <w:p w14:paraId="1F2D47A4" w14:textId="7BCEC80D" w:rsidR="00756C43" w:rsidRPr="00DC3971" w:rsidRDefault="00AD41BA" w:rsidP="009E1E5A">
      <w:pPr>
        <w:jc w:val="center"/>
      </w:pPr>
      <w:r>
        <w:rPr>
          <w:u w:val="single"/>
        </w:rPr>
        <w:t xml:space="preserve">At Newland Village Room and </w:t>
      </w:r>
      <w:r w:rsidR="00756C43" w:rsidRPr="00DC3971">
        <w:rPr>
          <w:u w:val="single"/>
        </w:rPr>
        <w:t>On Zoom</w:t>
      </w:r>
    </w:p>
    <w:p w14:paraId="3934565C" w14:textId="27E1E0AA" w:rsidR="00DD21C6" w:rsidRPr="00DC3971" w:rsidRDefault="00DD21C6" w:rsidP="009E1E5A">
      <w:pPr>
        <w:jc w:val="center"/>
      </w:pPr>
    </w:p>
    <w:p w14:paraId="1F749A0C" w14:textId="646E1335" w:rsidR="00DD21C6" w:rsidRPr="00DC3971" w:rsidRDefault="002E1CE0" w:rsidP="002E1CE0">
      <w:pPr>
        <w:pStyle w:val="ListParagraph"/>
        <w:numPr>
          <w:ilvl w:val="0"/>
          <w:numId w:val="1"/>
        </w:numPr>
        <w:jc w:val="both"/>
        <w:rPr>
          <w:szCs w:val="24"/>
        </w:rPr>
      </w:pPr>
      <w:r w:rsidRPr="00DC3971">
        <w:rPr>
          <w:szCs w:val="24"/>
          <w:u w:val="single"/>
        </w:rPr>
        <w:t>APOLOGIES</w:t>
      </w:r>
      <w:r w:rsidR="0090668E" w:rsidRPr="00DC3971">
        <w:rPr>
          <w:szCs w:val="24"/>
        </w:rPr>
        <w:t xml:space="preserve"> – Gill</w:t>
      </w:r>
      <w:r w:rsidR="000453B2">
        <w:rPr>
          <w:szCs w:val="24"/>
        </w:rPr>
        <w:t xml:space="preserve"> Hartle</w:t>
      </w:r>
      <w:r w:rsidR="0090668E" w:rsidRPr="00DC3971">
        <w:rPr>
          <w:szCs w:val="24"/>
        </w:rPr>
        <w:t xml:space="preserve">, </w:t>
      </w:r>
      <w:r w:rsidR="00F50ABA">
        <w:rPr>
          <w:szCs w:val="24"/>
        </w:rPr>
        <w:t>Ian Hayward,</w:t>
      </w:r>
      <w:r w:rsidR="00AD41BA">
        <w:rPr>
          <w:szCs w:val="24"/>
        </w:rPr>
        <w:t xml:space="preserve"> </w:t>
      </w:r>
      <w:r w:rsidR="00F50ABA">
        <w:rPr>
          <w:szCs w:val="24"/>
        </w:rPr>
        <w:t>Lucy Davies,</w:t>
      </w:r>
      <w:r w:rsidR="00AD41BA">
        <w:rPr>
          <w:szCs w:val="24"/>
        </w:rPr>
        <w:t xml:space="preserve"> Will and Kate John,</w:t>
      </w:r>
    </w:p>
    <w:p w14:paraId="0927ADCA" w14:textId="77777777" w:rsidR="00465FF9" w:rsidRPr="00DC3971" w:rsidRDefault="00465FF9" w:rsidP="00465FF9">
      <w:pPr>
        <w:pStyle w:val="ListParagraph"/>
        <w:jc w:val="both"/>
        <w:rPr>
          <w:szCs w:val="24"/>
        </w:rPr>
      </w:pPr>
    </w:p>
    <w:p w14:paraId="04A4F938" w14:textId="0B4E2B0B" w:rsidR="001F4D93" w:rsidRPr="00DC3971" w:rsidRDefault="00D65B4D" w:rsidP="002E1CE0">
      <w:pPr>
        <w:pStyle w:val="ListParagraph"/>
        <w:numPr>
          <w:ilvl w:val="0"/>
          <w:numId w:val="1"/>
        </w:numPr>
        <w:jc w:val="both"/>
        <w:rPr>
          <w:szCs w:val="24"/>
        </w:rPr>
      </w:pPr>
      <w:r w:rsidRPr="00DC3971">
        <w:rPr>
          <w:szCs w:val="24"/>
          <w:u w:val="single"/>
        </w:rPr>
        <w:t xml:space="preserve">MINUTES OF THE AGM OF </w:t>
      </w:r>
      <w:r w:rsidR="001E2C63">
        <w:rPr>
          <w:szCs w:val="24"/>
          <w:u w:val="single"/>
        </w:rPr>
        <w:t>11 AUGUST 2021</w:t>
      </w:r>
      <w:r w:rsidRPr="00DC3971">
        <w:rPr>
          <w:szCs w:val="24"/>
        </w:rPr>
        <w:t xml:space="preserve"> – there were no questions on the content. </w:t>
      </w:r>
      <w:r w:rsidR="00807BB0" w:rsidRPr="00DC3971">
        <w:rPr>
          <w:szCs w:val="24"/>
        </w:rPr>
        <w:t>P</w:t>
      </w:r>
      <w:r w:rsidRPr="00DC3971">
        <w:rPr>
          <w:szCs w:val="24"/>
        </w:rPr>
        <w:t xml:space="preserve">roposed by </w:t>
      </w:r>
      <w:proofErr w:type="gramStart"/>
      <w:r w:rsidR="00F50ABA">
        <w:rPr>
          <w:szCs w:val="24"/>
        </w:rPr>
        <w:t>Paul McMahon,</w:t>
      </w:r>
      <w:r w:rsidR="00807BB0" w:rsidRPr="00DC3971">
        <w:rPr>
          <w:szCs w:val="24"/>
        </w:rPr>
        <w:t xml:space="preserve"> and</w:t>
      </w:r>
      <w:proofErr w:type="gramEnd"/>
      <w:r w:rsidR="00807BB0" w:rsidRPr="00DC3971">
        <w:rPr>
          <w:szCs w:val="24"/>
        </w:rPr>
        <w:t xml:space="preserve"> seconded by </w:t>
      </w:r>
      <w:r w:rsidR="000453B2">
        <w:rPr>
          <w:szCs w:val="24"/>
        </w:rPr>
        <w:t>J</w:t>
      </w:r>
      <w:r w:rsidR="00F50ABA">
        <w:rPr>
          <w:szCs w:val="24"/>
        </w:rPr>
        <w:t>ennie Hayward</w:t>
      </w:r>
      <w:r w:rsidR="00807BB0" w:rsidRPr="00DC3971">
        <w:rPr>
          <w:szCs w:val="24"/>
        </w:rPr>
        <w:t>. Unanimously accepted.</w:t>
      </w:r>
    </w:p>
    <w:p w14:paraId="7C3F42E2" w14:textId="77777777" w:rsidR="00755401" w:rsidRPr="00DC3971" w:rsidRDefault="00755401" w:rsidP="00755401">
      <w:pPr>
        <w:pStyle w:val="ListParagraph"/>
        <w:rPr>
          <w:szCs w:val="24"/>
        </w:rPr>
      </w:pPr>
    </w:p>
    <w:p w14:paraId="14399F01" w14:textId="3C56CAE4" w:rsidR="00807BB0" w:rsidRPr="00DC3971" w:rsidRDefault="00B324A3" w:rsidP="002E1CE0">
      <w:pPr>
        <w:pStyle w:val="ListParagraph"/>
        <w:numPr>
          <w:ilvl w:val="0"/>
          <w:numId w:val="1"/>
        </w:numPr>
        <w:jc w:val="both"/>
        <w:rPr>
          <w:szCs w:val="24"/>
        </w:rPr>
      </w:pPr>
      <w:r w:rsidRPr="00DC3971">
        <w:rPr>
          <w:szCs w:val="24"/>
          <w:u w:val="single"/>
        </w:rPr>
        <w:t xml:space="preserve">CHAIR’S REPORT </w:t>
      </w:r>
      <w:r w:rsidRPr="00DC3971">
        <w:rPr>
          <w:szCs w:val="24"/>
        </w:rPr>
        <w:t xml:space="preserve">– as per </w:t>
      </w:r>
      <w:r w:rsidR="000424FB">
        <w:rPr>
          <w:szCs w:val="24"/>
        </w:rPr>
        <w:t xml:space="preserve">Appendix </w:t>
      </w:r>
      <w:r w:rsidR="00A402D3">
        <w:rPr>
          <w:szCs w:val="24"/>
        </w:rPr>
        <w:t>A</w:t>
      </w:r>
      <w:r w:rsidR="000424FB">
        <w:rPr>
          <w:szCs w:val="24"/>
        </w:rPr>
        <w:t xml:space="preserve"> below</w:t>
      </w:r>
      <w:r w:rsidRPr="00DC3971">
        <w:rPr>
          <w:szCs w:val="24"/>
        </w:rPr>
        <w:t xml:space="preserve">. </w:t>
      </w:r>
      <w:r w:rsidR="00AD41BA">
        <w:rPr>
          <w:szCs w:val="24"/>
        </w:rPr>
        <w:t>Karen Davies also added that she thanked the whole committee for</w:t>
      </w:r>
      <w:r w:rsidR="00FF4CDF">
        <w:rPr>
          <w:szCs w:val="24"/>
        </w:rPr>
        <w:t xml:space="preserve"> individually and in groups taking on projects which made for a well-oiled machine.</w:t>
      </w:r>
    </w:p>
    <w:p w14:paraId="2A77AC3F" w14:textId="77777777" w:rsidR="00755401" w:rsidRPr="00DC3971" w:rsidRDefault="00755401" w:rsidP="00755401">
      <w:pPr>
        <w:pStyle w:val="ListParagraph"/>
        <w:rPr>
          <w:szCs w:val="24"/>
        </w:rPr>
      </w:pPr>
    </w:p>
    <w:p w14:paraId="37EF5012" w14:textId="4ED25CC1" w:rsidR="006D4862" w:rsidRPr="00DC3971" w:rsidRDefault="006D4862" w:rsidP="002E1CE0">
      <w:pPr>
        <w:pStyle w:val="ListParagraph"/>
        <w:numPr>
          <w:ilvl w:val="0"/>
          <w:numId w:val="1"/>
        </w:numPr>
        <w:jc w:val="both"/>
        <w:rPr>
          <w:szCs w:val="24"/>
        </w:rPr>
      </w:pPr>
      <w:r w:rsidRPr="00DC3971">
        <w:rPr>
          <w:szCs w:val="24"/>
          <w:u w:val="single"/>
        </w:rPr>
        <w:t>TREASURER’S REPORT</w:t>
      </w:r>
      <w:r w:rsidRPr="00DC3971">
        <w:rPr>
          <w:szCs w:val="24"/>
        </w:rPr>
        <w:t xml:space="preserve"> – as per the attached</w:t>
      </w:r>
      <w:r w:rsidR="00C4456C">
        <w:rPr>
          <w:szCs w:val="24"/>
        </w:rPr>
        <w:t xml:space="preserve"> Appendix B</w:t>
      </w:r>
      <w:r w:rsidRPr="00DC3971">
        <w:rPr>
          <w:szCs w:val="24"/>
        </w:rPr>
        <w:t xml:space="preserve">. </w:t>
      </w:r>
      <w:r w:rsidR="000453B2">
        <w:rPr>
          <w:szCs w:val="24"/>
        </w:rPr>
        <w:t>Jules Pritchard</w:t>
      </w:r>
      <w:r w:rsidRPr="00DC3971">
        <w:rPr>
          <w:szCs w:val="24"/>
        </w:rPr>
        <w:t xml:space="preserve"> proposed a vote of thanks to Steve Brettle for his sterling work as treasurer</w:t>
      </w:r>
      <w:r w:rsidR="000453B2">
        <w:rPr>
          <w:szCs w:val="24"/>
        </w:rPr>
        <w:t>, Karen Davies seconded.</w:t>
      </w:r>
    </w:p>
    <w:p w14:paraId="2989E335" w14:textId="77777777" w:rsidR="00755401" w:rsidRPr="00DC3971" w:rsidRDefault="00755401" w:rsidP="00755401">
      <w:pPr>
        <w:pStyle w:val="ListParagraph"/>
        <w:rPr>
          <w:szCs w:val="24"/>
        </w:rPr>
      </w:pPr>
    </w:p>
    <w:p w14:paraId="78302212" w14:textId="4C58F0E8" w:rsidR="00803974" w:rsidRPr="00DC3971" w:rsidRDefault="00803974" w:rsidP="002E1CE0">
      <w:pPr>
        <w:pStyle w:val="ListParagraph"/>
        <w:numPr>
          <w:ilvl w:val="0"/>
          <w:numId w:val="1"/>
        </w:numPr>
        <w:jc w:val="both"/>
        <w:rPr>
          <w:szCs w:val="24"/>
        </w:rPr>
      </w:pPr>
      <w:r w:rsidRPr="00DC3971">
        <w:rPr>
          <w:szCs w:val="24"/>
          <w:u w:val="single"/>
        </w:rPr>
        <w:t>100 CLUB REPORT</w:t>
      </w:r>
      <w:r w:rsidRPr="00DC3971">
        <w:rPr>
          <w:szCs w:val="24"/>
        </w:rPr>
        <w:t xml:space="preserve"> – the Chair referred to </w:t>
      </w:r>
      <w:r w:rsidR="00FF4CDF">
        <w:rPr>
          <w:szCs w:val="24"/>
        </w:rPr>
        <w:t>the spreadsheet provided</w:t>
      </w:r>
      <w:r w:rsidR="00345252" w:rsidRPr="00DC3971">
        <w:rPr>
          <w:szCs w:val="24"/>
        </w:rPr>
        <w:t xml:space="preserve"> for details.</w:t>
      </w:r>
    </w:p>
    <w:p w14:paraId="070721CF" w14:textId="77777777" w:rsidR="00755401" w:rsidRPr="00DC3971" w:rsidRDefault="00755401" w:rsidP="00755401">
      <w:pPr>
        <w:pStyle w:val="ListParagraph"/>
        <w:rPr>
          <w:szCs w:val="24"/>
        </w:rPr>
      </w:pPr>
    </w:p>
    <w:p w14:paraId="3D1919FF" w14:textId="77777777" w:rsidR="00755401" w:rsidRPr="00DC3971" w:rsidRDefault="00755401" w:rsidP="00755401">
      <w:pPr>
        <w:pStyle w:val="ListParagraph"/>
        <w:jc w:val="both"/>
        <w:rPr>
          <w:szCs w:val="24"/>
        </w:rPr>
      </w:pPr>
    </w:p>
    <w:p w14:paraId="1C39E732" w14:textId="544AF3F7" w:rsidR="00345252" w:rsidRPr="00DC3971" w:rsidRDefault="00345252" w:rsidP="002E1CE0">
      <w:pPr>
        <w:pStyle w:val="ListParagraph"/>
        <w:numPr>
          <w:ilvl w:val="0"/>
          <w:numId w:val="1"/>
        </w:numPr>
        <w:jc w:val="both"/>
        <w:rPr>
          <w:szCs w:val="24"/>
        </w:rPr>
      </w:pPr>
      <w:r w:rsidRPr="00DC3971">
        <w:rPr>
          <w:szCs w:val="24"/>
          <w:u w:val="single"/>
        </w:rPr>
        <w:t>ACCOUNTS FOR 20</w:t>
      </w:r>
      <w:r w:rsidR="000453B2">
        <w:rPr>
          <w:szCs w:val="24"/>
          <w:u w:val="single"/>
        </w:rPr>
        <w:t>2</w:t>
      </w:r>
      <w:r w:rsidR="00F50ABA">
        <w:rPr>
          <w:szCs w:val="24"/>
          <w:u w:val="single"/>
        </w:rPr>
        <w:t>1</w:t>
      </w:r>
      <w:r w:rsidRPr="00DC3971">
        <w:rPr>
          <w:szCs w:val="24"/>
        </w:rPr>
        <w:t xml:space="preserve"> – </w:t>
      </w:r>
      <w:r w:rsidR="00FF4CDF">
        <w:rPr>
          <w:szCs w:val="24"/>
        </w:rPr>
        <w:t xml:space="preserve">These were more detailed than previously and required the accountants to undertake more work due to the Covid grants increasing the gross income to more than £25,000 in this particular year. </w:t>
      </w:r>
      <w:r w:rsidR="00F50ABA">
        <w:rPr>
          <w:szCs w:val="24"/>
        </w:rPr>
        <w:t xml:space="preserve">Paul McMahon </w:t>
      </w:r>
      <w:r w:rsidR="00FF4CDF">
        <w:rPr>
          <w:szCs w:val="24"/>
        </w:rPr>
        <w:t>proposed</w:t>
      </w:r>
      <w:r w:rsidR="00F50ABA">
        <w:rPr>
          <w:szCs w:val="24"/>
        </w:rPr>
        <w:t xml:space="preserve"> the accounts and Jules Pritchard seconded</w:t>
      </w:r>
      <w:r w:rsidR="001E2C63">
        <w:rPr>
          <w:szCs w:val="24"/>
        </w:rPr>
        <w:t>. A</w:t>
      </w:r>
      <w:r w:rsidR="00F50ABA">
        <w:rPr>
          <w:szCs w:val="24"/>
        </w:rPr>
        <w:t>ll in favour.</w:t>
      </w:r>
    </w:p>
    <w:p w14:paraId="7D5EDB6F" w14:textId="77777777" w:rsidR="00755401" w:rsidRPr="00DC3971" w:rsidRDefault="00755401" w:rsidP="00755401">
      <w:pPr>
        <w:pStyle w:val="ListParagraph"/>
        <w:jc w:val="both"/>
        <w:rPr>
          <w:szCs w:val="24"/>
        </w:rPr>
      </w:pPr>
    </w:p>
    <w:p w14:paraId="6B19D536" w14:textId="0E0ED1E4" w:rsidR="005F2437" w:rsidRDefault="005F2437" w:rsidP="002E1CE0">
      <w:pPr>
        <w:pStyle w:val="ListParagraph"/>
        <w:numPr>
          <w:ilvl w:val="0"/>
          <w:numId w:val="1"/>
        </w:numPr>
        <w:jc w:val="both"/>
        <w:rPr>
          <w:szCs w:val="24"/>
        </w:rPr>
      </w:pPr>
      <w:r w:rsidRPr="00DC3971">
        <w:rPr>
          <w:szCs w:val="24"/>
          <w:u w:val="single"/>
        </w:rPr>
        <w:t>ELECTION OF COMMITTEE MEMBERS</w:t>
      </w:r>
      <w:r w:rsidRPr="00DC3971">
        <w:rPr>
          <w:szCs w:val="24"/>
        </w:rPr>
        <w:t xml:space="preserve"> </w:t>
      </w:r>
      <w:r w:rsidR="006266D0" w:rsidRPr="00DC3971">
        <w:rPr>
          <w:szCs w:val="24"/>
        </w:rPr>
        <w:t>–</w:t>
      </w:r>
      <w:r w:rsidRPr="00DC3971">
        <w:rPr>
          <w:szCs w:val="24"/>
        </w:rPr>
        <w:t xml:space="preserve"> </w:t>
      </w:r>
      <w:r w:rsidR="006266D0" w:rsidRPr="00DC3971">
        <w:rPr>
          <w:szCs w:val="24"/>
        </w:rPr>
        <w:t>the current committee consisted of J</w:t>
      </w:r>
      <w:r w:rsidR="0060661E" w:rsidRPr="00DC3971">
        <w:rPr>
          <w:szCs w:val="24"/>
        </w:rPr>
        <w:t>ane Bentley</w:t>
      </w:r>
      <w:r w:rsidR="006266D0" w:rsidRPr="00DC3971">
        <w:rPr>
          <w:szCs w:val="24"/>
        </w:rPr>
        <w:t xml:space="preserve">, Steve </w:t>
      </w:r>
      <w:r w:rsidR="000453B2" w:rsidRPr="00DC3971">
        <w:rPr>
          <w:szCs w:val="24"/>
        </w:rPr>
        <w:t>Brettle, Karen</w:t>
      </w:r>
      <w:r w:rsidR="006266D0" w:rsidRPr="00DC3971">
        <w:rPr>
          <w:szCs w:val="24"/>
        </w:rPr>
        <w:t xml:space="preserve"> Davies, </w:t>
      </w:r>
      <w:r w:rsidR="0060661E" w:rsidRPr="00DC3971">
        <w:rPr>
          <w:szCs w:val="24"/>
        </w:rPr>
        <w:t>Jules Pritchard, Paul McMahon</w:t>
      </w:r>
      <w:r w:rsidR="00D92F4E">
        <w:rPr>
          <w:szCs w:val="24"/>
        </w:rPr>
        <w:t>,</w:t>
      </w:r>
      <w:r w:rsidR="0060661E" w:rsidRPr="00DC3971">
        <w:rPr>
          <w:szCs w:val="24"/>
        </w:rPr>
        <w:t xml:space="preserve"> Emm</w:t>
      </w:r>
      <w:r w:rsidR="00F50ABA">
        <w:rPr>
          <w:szCs w:val="24"/>
        </w:rPr>
        <w:t>a Wrafter, Sara Stephens.</w:t>
      </w:r>
      <w:r w:rsidR="0060661E" w:rsidRPr="00DC3971">
        <w:rPr>
          <w:szCs w:val="24"/>
        </w:rPr>
        <w:t xml:space="preserve"> All except </w:t>
      </w:r>
      <w:r w:rsidR="00F50ABA">
        <w:rPr>
          <w:szCs w:val="24"/>
        </w:rPr>
        <w:t>Paul McMahon are</w:t>
      </w:r>
      <w:r w:rsidR="0060661E" w:rsidRPr="00DC3971">
        <w:rPr>
          <w:szCs w:val="24"/>
        </w:rPr>
        <w:t xml:space="preserve"> standing for re-election</w:t>
      </w:r>
      <w:r w:rsidR="00540324" w:rsidRPr="00DC3971">
        <w:rPr>
          <w:szCs w:val="24"/>
        </w:rPr>
        <w:t xml:space="preserve">. </w:t>
      </w:r>
      <w:r w:rsidR="000453B2">
        <w:rPr>
          <w:szCs w:val="24"/>
        </w:rPr>
        <w:t xml:space="preserve"> </w:t>
      </w:r>
      <w:r w:rsidR="00540324" w:rsidRPr="00DC3971">
        <w:rPr>
          <w:szCs w:val="24"/>
        </w:rPr>
        <w:t xml:space="preserve">It was proposed to elect the committee </w:t>
      </w:r>
      <w:proofErr w:type="spellStart"/>
      <w:r w:rsidR="00540324" w:rsidRPr="00DC3971">
        <w:rPr>
          <w:szCs w:val="24"/>
        </w:rPr>
        <w:t>en</w:t>
      </w:r>
      <w:proofErr w:type="spellEnd"/>
      <w:r w:rsidR="00540324" w:rsidRPr="00DC3971">
        <w:rPr>
          <w:szCs w:val="24"/>
        </w:rPr>
        <w:t xml:space="preserve"> bloc. Proposed by</w:t>
      </w:r>
      <w:r w:rsidR="000453B2">
        <w:rPr>
          <w:szCs w:val="24"/>
        </w:rPr>
        <w:t xml:space="preserve"> </w:t>
      </w:r>
      <w:r w:rsidR="00F50ABA">
        <w:rPr>
          <w:szCs w:val="24"/>
        </w:rPr>
        <w:t>Paul McMahon</w:t>
      </w:r>
      <w:r w:rsidR="00540324" w:rsidRPr="00DC3971">
        <w:rPr>
          <w:szCs w:val="24"/>
        </w:rPr>
        <w:t xml:space="preserve"> and seconded by </w:t>
      </w:r>
      <w:r w:rsidR="00F50ABA">
        <w:rPr>
          <w:szCs w:val="24"/>
        </w:rPr>
        <w:t>Jennie Hayward</w:t>
      </w:r>
      <w:r w:rsidR="00BF1337" w:rsidRPr="00DC3971">
        <w:rPr>
          <w:szCs w:val="24"/>
        </w:rPr>
        <w:t>. Elected unanimously.</w:t>
      </w:r>
      <w:r w:rsidR="008C415E">
        <w:rPr>
          <w:szCs w:val="24"/>
        </w:rPr>
        <w:t xml:space="preserve"> Russ Horner </w:t>
      </w:r>
      <w:r w:rsidR="00F50ABA">
        <w:rPr>
          <w:szCs w:val="24"/>
        </w:rPr>
        <w:t xml:space="preserve">is to </w:t>
      </w:r>
      <w:r w:rsidR="008C415E">
        <w:rPr>
          <w:szCs w:val="24"/>
        </w:rPr>
        <w:t xml:space="preserve">be co-opted to the </w:t>
      </w:r>
      <w:r w:rsidR="00BB62EC">
        <w:rPr>
          <w:szCs w:val="24"/>
        </w:rPr>
        <w:t>Committee as non-trustee members.</w:t>
      </w:r>
    </w:p>
    <w:p w14:paraId="573375D4" w14:textId="77777777" w:rsidR="0021060B" w:rsidRPr="0021060B" w:rsidRDefault="0021060B" w:rsidP="0021060B">
      <w:pPr>
        <w:pStyle w:val="ListParagraph"/>
        <w:rPr>
          <w:szCs w:val="24"/>
        </w:rPr>
      </w:pPr>
    </w:p>
    <w:p w14:paraId="6996BF3D" w14:textId="1DD858B2" w:rsidR="0021060B" w:rsidRPr="00DC3971" w:rsidRDefault="0021060B" w:rsidP="0021060B">
      <w:pPr>
        <w:pStyle w:val="ListParagraph"/>
        <w:jc w:val="both"/>
        <w:rPr>
          <w:szCs w:val="24"/>
        </w:rPr>
      </w:pPr>
      <w:r w:rsidRPr="0021060B">
        <w:rPr>
          <w:szCs w:val="24"/>
        </w:rPr>
        <w:t xml:space="preserve">Paul McMahon was not standing for re-election after 6 years of being on the Committee. He said that he had very much enjoyed being part of the </w:t>
      </w:r>
      <w:proofErr w:type="gramStart"/>
      <w:r w:rsidRPr="0021060B">
        <w:rPr>
          <w:szCs w:val="24"/>
        </w:rPr>
        <w:t>team</w:t>
      </w:r>
      <w:proofErr w:type="gramEnd"/>
      <w:r w:rsidRPr="0021060B">
        <w:rPr>
          <w:szCs w:val="24"/>
        </w:rPr>
        <w:t xml:space="preserve"> but it was time for him to go. The chair, on behalf of herself and the remaining committee members thanked Paul for his support and hard work throughout his tenure and said that he would be sorely missed.</w:t>
      </w:r>
    </w:p>
    <w:p w14:paraId="5844B4ED" w14:textId="77777777" w:rsidR="00755401" w:rsidRPr="00DC3971" w:rsidRDefault="00755401" w:rsidP="00755401">
      <w:pPr>
        <w:pStyle w:val="ListParagraph"/>
        <w:rPr>
          <w:szCs w:val="24"/>
        </w:rPr>
      </w:pPr>
    </w:p>
    <w:p w14:paraId="75A85CDD" w14:textId="4613CB7C" w:rsidR="001643DF" w:rsidRPr="00DC3971" w:rsidRDefault="001643DF" w:rsidP="002E1CE0">
      <w:pPr>
        <w:pStyle w:val="ListParagraph"/>
        <w:numPr>
          <w:ilvl w:val="0"/>
          <w:numId w:val="1"/>
        </w:numPr>
        <w:jc w:val="both"/>
        <w:rPr>
          <w:szCs w:val="24"/>
        </w:rPr>
      </w:pPr>
      <w:r w:rsidRPr="00DC3971">
        <w:rPr>
          <w:szCs w:val="24"/>
          <w:u w:val="single"/>
        </w:rPr>
        <w:t>ELECTION OF OFFICERS</w:t>
      </w:r>
      <w:r w:rsidRPr="00DC3971">
        <w:rPr>
          <w:szCs w:val="24"/>
        </w:rPr>
        <w:t xml:space="preserve"> – the following were standing unopposed: Karen Davies as Chair, Steve Brettle as Treasurer, Jules Pritchard as secretary, </w:t>
      </w:r>
      <w:r w:rsidR="000453B2">
        <w:rPr>
          <w:szCs w:val="24"/>
        </w:rPr>
        <w:t xml:space="preserve">Jane Bentley </w:t>
      </w:r>
      <w:r w:rsidR="00731461" w:rsidRPr="00DC3971">
        <w:rPr>
          <w:szCs w:val="24"/>
        </w:rPr>
        <w:t xml:space="preserve">as publicity officer.  </w:t>
      </w:r>
      <w:r w:rsidR="00731461" w:rsidRPr="00DC3971">
        <w:rPr>
          <w:szCs w:val="24"/>
        </w:rPr>
        <w:br/>
        <w:t xml:space="preserve"> </w:t>
      </w:r>
      <w:r w:rsidR="004B6379">
        <w:rPr>
          <w:szCs w:val="24"/>
        </w:rPr>
        <w:t xml:space="preserve">Proposed by </w:t>
      </w:r>
      <w:r w:rsidR="00F50ABA">
        <w:rPr>
          <w:szCs w:val="24"/>
        </w:rPr>
        <w:t>Jennie Hayward and John Hartle seconded. Unanimously accepted.</w:t>
      </w:r>
    </w:p>
    <w:p w14:paraId="19B4D43A" w14:textId="77777777" w:rsidR="00494369" w:rsidRPr="00DC3971" w:rsidRDefault="00494369" w:rsidP="00494369">
      <w:pPr>
        <w:pStyle w:val="ListParagraph"/>
        <w:rPr>
          <w:szCs w:val="24"/>
        </w:rPr>
      </w:pPr>
    </w:p>
    <w:p w14:paraId="331FC071" w14:textId="54A5BA64" w:rsidR="00E55FCE" w:rsidRDefault="004E1F5E" w:rsidP="00F50ABA">
      <w:pPr>
        <w:pStyle w:val="ListParagraph"/>
        <w:numPr>
          <w:ilvl w:val="0"/>
          <w:numId w:val="1"/>
        </w:numPr>
        <w:jc w:val="both"/>
        <w:rPr>
          <w:szCs w:val="24"/>
        </w:rPr>
      </w:pPr>
      <w:r w:rsidRPr="00DC3971">
        <w:rPr>
          <w:szCs w:val="24"/>
          <w:u w:val="single"/>
        </w:rPr>
        <w:lastRenderedPageBreak/>
        <w:t>Q</w:t>
      </w:r>
      <w:r w:rsidR="00BD3E81" w:rsidRPr="00DC3971">
        <w:rPr>
          <w:szCs w:val="24"/>
          <w:u w:val="single"/>
        </w:rPr>
        <w:t>UESTIONS OR COMMENTS</w:t>
      </w:r>
      <w:r w:rsidR="00BD3E81" w:rsidRPr="00DC3971">
        <w:rPr>
          <w:szCs w:val="24"/>
        </w:rPr>
        <w:t xml:space="preserve"> –</w:t>
      </w:r>
      <w:r w:rsidR="00F50ABA">
        <w:rPr>
          <w:szCs w:val="24"/>
        </w:rPr>
        <w:t xml:space="preserve"> Jennie Hayward asked if there would be a replica of the grants received in 2021 in 2022. The Chair confirmed that this was a one off due to the pandemic. Paul McMahon also mentioned that the Parish Council grant </w:t>
      </w:r>
      <w:r w:rsidR="00FF4CDF">
        <w:rPr>
          <w:szCs w:val="24"/>
        </w:rPr>
        <w:t>was not likely to</w:t>
      </w:r>
      <w:r w:rsidR="00F50ABA">
        <w:rPr>
          <w:szCs w:val="24"/>
        </w:rPr>
        <w:t xml:space="preserve"> be forthcoming for three years due to the levels of monies paid out</w:t>
      </w:r>
      <w:r w:rsidR="00FF4CDF">
        <w:rPr>
          <w:szCs w:val="24"/>
        </w:rPr>
        <w:t xml:space="preserve"> to the three village halls</w:t>
      </w:r>
      <w:r w:rsidR="00F50ABA">
        <w:rPr>
          <w:szCs w:val="24"/>
        </w:rPr>
        <w:t xml:space="preserve">. </w:t>
      </w:r>
    </w:p>
    <w:p w14:paraId="6D64E8C1" w14:textId="77777777" w:rsidR="00F50ABA" w:rsidRPr="00F50ABA" w:rsidRDefault="00F50ABA" w:rsidP="00F50ABA">
      <w:pPr>
        <w:pStyle w:val="ListParagraph"/>
        <w:rPr>
          <w:szCs w:val="24"/>
        </w:rPr>
      </w:pPr>
    </w:p>
    <w:p w14:paraId="46A9711B" w14:textId="77777777" w:rsidR="00F50ABA" w:rsidRPr="00DC3971" w:rsidRDefault="00F50ABA" w:rsidP="00F50ABA">
      <w:pPr>
        <w:pStyle w:val="ListParagraph"/>
        <w:jc w:val="both"/>
        <w:rPr>
          <w:szCs w:val="24"/>
        </w:rPr>
      </w:pPr>
    </w:p>
    <w:p w14:paraId="30A599EB" w14:textId="77777777" w:rsidR="00D173C8" w:rsidRPr="00DC3971" w:rsidRDefault="00465FF9" w:rsidP="00D173C8">
      <w:pPr>
        <w:pStyle w:val="ListParagraph"/>
        <w:numPr>
          <w:ilvl w:val="0"/>
          <w:numId w:val="1"/>
        </w:numPr>
        <w:ind w:left="426" w:firstLine="0"/>
        <w:jc w:val="both"/>
        <w:rPr>
          <w:szCs w:val="24"/>
        </w:rPr>
      </w:pPr>
      <w:r w:rsidRPr="00DC3971">
        <w:rPr>
          <w:szCs w:val="24"/>
          <w:u w:val="single"/>
        </w:rPr>
        <w:t xml:space="preserve">ANY OTHER BUSINESS </w:t>
      </w:r>
      <w:r w:rsidRPr="00DC3971">
        <w:rPr>
          <w:szCs w:val="24"/>
        </w:rPr>
        <w:t xml:space="preserve">– there was none. </w:t>
      </w:r>
    </w:p>
    <w:p w14:paraId="5C0E97E6" w14:textId="77777777" w:rsidR="00D173C8" w:rsidRPr="00DC3971" w:rsidRDefault="00D173C8" w:rsidP="00D173C8">
      <w:pPr>
        <w:pStyle w:val="ListParagraph"/>
        <w:rPr>
          <w:szCs w:val="24"/>
        </w:rPr>
      </w:pPr>
    </w:p>
    <w:p w14:paraId="379F9829" w14:textId="45C6056B" w:rsidR="005D20EC" w:rsidRPr="00DC3971" w:rsidRDefault="00465FF9" w:rsidP="00D173C8">
      <w:pPr>
        <w:pStyle w:val="ListParagraph"/>
        <w:numPr>
          <w:ilvl w:val="0"/>
          <w:numId w:val="1"/>
        </w:numPr>
        <w:ind w:left="426" w:firstLine="0"/>
        <w:jc w:val="both"/>
        <w:rPr>
          <w:szCs w:val="24"/>
        </w:rPr>
      </w:pPr>
      <w:r w:rsidRPr="00DC3971">
        <w:rPr>
          <w:szCs w:val="24"/>
        </w:rPr>
        <w:t>Meeting concluded at 7.30pm</w:t>
      </w:r>
    </w:p>
    <w:p w14:paraId="759C04EC" w14:textId="79750638" w:rsidR="00CF5439" w:rsidRDefault="00CF5439" w:rsidP="00CF5439">
      <w:pPr>
        <w:pStyle w:val="ListParagraph"/>
        <w:rPr>
          <w:szCs w:val="24"/>
        </w:rPr>
      </w:pPr>
    </w:p>
    <w:p w14:paraId="58CAC2B2" w14:textId="7B4A2C90" w:rsidR="00CF5439" w:rsidRPr="00DC3971" w:rsidRDefault="00CF5439" w:rsidP="00CF5439">
      <w:pPr>
        <w:jc w:val="both"/>
      </w:pPr>
    </w:p>
    <w:p w14:paraId="7C1E375C" w14:textId="67841999" w:rsidR="00CF5439" w:rsidRPr="00DC3971" w:rsidRDefault="00CF26D8" w:rsidP="00CF5439">
      <w:pPr>
        <w:jc w:val="both"/>
      </w:pPr>
      <w:r w:rsidRPr="00DC3971">
        <w:rPr>
          <w:u w:val="single"/>
        </w:rPr>
        <w:t>APPENDIX A – ATTENDEES</w:t>
      </w:r>
    </w:p>
    <w:p w14:paraId="05B37A42" w14:textId="0D217C57" w:rsidR="003778FE" w:rsidRPr="00DC3971" w:rsidRDefault="000453B2" w:rsidP="003778FE">
      <w:pPr>
        <w:jc w:val="both"/>
      </w:pPr>
      <w:r>
        <w:t>11</w:t>
      </w:r>
      <w:r w:rsidRPr="000453B2">
        <w:rPr>
          <w:vertAlign w:val="superscript"/>
        </w:rPr>
        <w:t>th</w:t>
      </w:r>
      <w:r>
        <w:t xml:space="preserve"> August </w:t>
      </w:r>
      <w:r w:rsidR="003778FE" w:rsidRPr="00DC3971">
        <w:t>202</w:t>
      </w:r>
      <w:r>
        <w:t>1</w:t>
      </w:r>
      <w:r w:rsidR="003778FE" w:rsidRPr="00DC3971">
        <w:t>– ATTENDANCE LIST</w:t>
      </w:r>
    </w:p>
    <w:p w14:paraId="5165ED33" w14:textId="77777777" w:rsidR="003778FE" w:rsidRPr="00DC3971" w:rsidRDefault="003778FE" w:rsidP="003778FE">
      <w:pPr>
        <w:jc w:val="both"/>
      </w:pPr>
    </w:p>
    <w:p w14:paraId="4E499258" w14:textId="49CD0EC3" w:rsidR="003778FE" w:rsidRPr="00DC3971" w:rsidRDefault="003778FE" w:rsidP="003778FE">
      <w:pPr>
        <w:jc w:val="both"/>
      </w:pPr>
      <w:r w:rsidRPr="00DC3971">
        <w:t>Jane Bentley</w:t>
      </w:r>
      <w:r w:rsidR="00F50ABA">
        <w:t xml:space="preserve"> (Zoom)</w:t>
      </w:r>
    </w:p>
    <w:p w14:paraId="0B111502" w14:textId="3AAF16F7" w:rsidR="003778FE" w:rsidRPr="00DC3971" w:rsidRDefault="003778FE" w:rsidP="003778FE">
      <w:pPr>
        <w:jc w:val="both"/>
      </w:pPr>
      <w:r w:rsidRPr="00DC3971">
        <w:t>Karen Davies</w:t>
      </w:r>
    </w:p>
    <w:p w14:paraId="20D70702" w14:textId="1A7F0FF6" w:rsidR="003778FE" w:rsidRPr="00DC3971" w:rsidRDefault="003778FE" w:rsidP="003778FE">
      <w:pPr>
        <w:jc w:val="both"/>
      </w:pPr>
      <w:r w:rsidRPr="00DC3971">
        <w:t>Steve Brettle</w:t>
      </w:r>
    </w:p>
    <w:p w14:paraId="274612DE" w14:textId="6EA323F6" w:rsidR="003778FE" w:rsidRPr="00DC3971" w:rsidRDefault="003778FE" w:rsidP="003778FE">
      <w:pPr>
        <w:jc w:val="both"/>
      </w:pPr>
      <w:r w:rsidRPr="00DC3971">
        <w:t>Emma Wrafter</w:t>
      </w:r>
      <w:r w:rsidR="000453B2">
        <w:t xml:space="preserve"> (Zoom)</w:t>
      </w:r>
    </w:p>
    <w:p w14:paraId="518BC1A0" w14:textId="0150C829" w:rsidR="003778FE" w:rsidRDefault="003778FE" w:rsidP="003778FE">
      <w:pPr>
        <w:jc w:val="both"/>
      </w:pPr>
      <w:r w:rsidRPr="00DC3971">
        <w:t>Jules Pritchard</w:t>
      </w:r>
    </w:p>
    <w:p w14:paraId="4DF96930" w14:textId="378C47F8" w:rsidR="000453B2" w:rsidRDefault="000453B2" w:rsidP="003778FE">
      <w:pPr>
        <w:jc w:val="both"/>
      </w:pPr>
      <w:r>
        <w:t>J</w:t>
      </w:r>
      <w:r w:rsidR="00F50ABA">
        <w:t>ennie Hayward</w:t>
      </w:r>
    </w:p>
    <w:p w14:paraId="37DA9470" w14:textId="17F35F1D" w:rsidR="000453B2" w:rsidRDefault="000453B2" w:rsidP="003778FE">
      <w:pPr>
        <w:jc w:val="both"/>
      </w:pPr>
      <w:r>
        <w:t>John Hartle</w:t>
      </w:r>
    </w:p>
    <w:p w14:paraId="758228A6" w14:textId="6E9487F7" w:rsidR="000453B2" w:rsidRDefault="000453B2" w:rsidP="003778FE">
      <w:pPr>
        <w:jc w:val="both"/>
      </w:pPr>
      <w:r>
        <w:t>Sarah Ste</w:t>
      </w:r>
      <w:r w:rsidR="001E4346">
        <w:t>ph</w:t>
      </w:r>
      <w:r>
        <w:t xml:space="preserve">ens </w:t>
      </w:r>
    </w:p>
    <w:p w14:paraId="533103EB" w14:textId="7D00526D" w:rsidR="00F50ABA" w:rsidRDefault="00F50ABA" w:rsidP="003778FE">
      <w:pPr>
        <w:jc w:val="both"/>
      </w:pPr>
      <w:r>
        <w:t>Russ Horner</w:t>
      </w:r>
    </w:p>
    <w:p w14:paraId="106708CD" w14:textId="47935676" w:rsidR="001E2C63" w:rsidRDefault="001E2C63" w:rsidP="003778FE">
      <w:pPr>
        <w:jc w:val="both"/>
      </w:pPr>
      <w:r>
        <w:t>Paul McMahon</w:t>
      </w:r>
    </w:p>
    <w:p w14:paraId="395E72F4" w14:textId="77777777" w:rsidR="000453B2" w:rsidRPr="00DC3971" w:rsidRDefault="000453B2" w:rsidP="003778FE">
      <w:pPr>
        <w:jc w:val="both"/>
      </w:pPr>
    </w:p>
    <w:p w14:paraId="7990009F" w14:textId="084F3AD9" w:rsidR="003778FE" w:rsidRPr="00DC3971" w:rsidRDefault="003778FE" w:rsidP="003778FE">
      <w:pPr>
        <w:jc w:val="both"/>
      </w:pPr>
    </w:p>
    <w:p w14:paraId="62C1A75C" w14:textId="7C7A77BF" w:rsidR="003778FE" w:rsidRPr="00DC3971" w:rsidRDefault="003778FE" w:rsidP="000453B2">
      <w:pPr>
        <w:jc w:val="both"/>
      </w:pPr>
    </w:p>
    <w:p w14:paraId="3A3E5D52" w14:textId="77777777" w:rsidR="003778FE" w:rsidRPr="00DC3971" w:rsidRDefault="003778FE" w:rsidP="003778FE">
      <w:pPr>
        <w:jc w:val="both"/>
      </w:pPr>
    </w:p>
    <w:p w14:paraId="530BBC6C" w14:textId="45C2162F" w:rsidR="00CF26D8" w:rsidRDefault="003778FE" w:rsidP="00CF5439">
      <w:pPr>
        <w:jc w:val="both"/>
        <w:rPr>
          <w:u w:val="single"/>
        </w:rPr>
      </w:pPr>
      <w:r w:rsidRPr="00DC3971">
        <w:rPr>
          <w:u w:val="single"/>
        </w:rPr>
        <w:t>APPENDIX B – CHAIR’S REPORT</w:t>
      </w:r>
    </w:p>
    <w:p w14:paraId="41D9DB92" w14:textId="77777777" w:rsidR="00886419" w:rsidRPr="00DC3971" w:rsidRDefault="00886419" w:rsidP="00CF5439">
      <w:pPr>
        <w:jc w:val="both"/>
      </w:pPr>
    </w:p>
    <w:p w14:paraId="563CB5A0" w14:textId="68B0127C" w:rsidR="003778FE" w:rsidRDefault="00886419" w:rsidP="00CF5439">
      <w:pPr>
        <w:jc w:val="both"/>
      </w:pPr>
      <w:r w:rsidRPr="00886419">
        <w:t xml:space="preserve">See document in Documents section on </w:t>
      </w:r>
      <w:hyperlink r:id="rId8" w:history="1">
        <w:r w:rsidRPr="00624138">
          <w:rPr>
            <w:rStyle w:val="Hyperlink"/>
          </w:rPr>
          <w:t>www.newlandvillageroom.co.uk</w:t>
        </w:r>
      </w:hyperlink>
    </w:p>
    <w:p w14:paraId="7BA2ECC7" w14:textId="77777777" w:rsidR="00886419" w:rsidRPr="00DC3971" w:rsidRDefault="00886419" w:rsidP="00CF5439">
      <w:pPr>
        <w:jc w:val="both"/>
      </w:pPr>
    </w:p>
    <w:p w14:paraId="7E151AB8" w14:textId="77777777" w:rsidR="00A730C9" w:rsidRPr="00DC3971" w:rsidRDefault="00A730C9" w:rsidP="00A730C9">
      <w:pPr>
        <w:jc w:val="both"/>
      </w:pPr>
    </w:p>
    <w:p w14:paraId="3DF45F04" w14:textId="58F9CBAC" w:rsidR="00A730C9" w:rsidRPr="00DC3971" w:rsidRDefault="0009513B" w:rsidP="00CF5439">
      <w:pPr>
        <w:jc w:val="both"/>
        <w:rPr>
          <w:u w:val="single"/>
        </w:rPr>
      </w:pPr>
      <w:r w:rsidRPr="00DC3971">
        <w:rPr>
          <w:u w:val="single"/>
        </w:rPr>
        <w:t>APPENDIX C – TREASURER’S REPORT</w:t>
      </w:r>
    </w:p>
    <w:p w14:paraId="647ADDE0" w14:textId="02077282" w:rsidR="00CF26D8" w:rsidRPr="00DC3971" w:rsidRDefault="00CF26D8" w:rsidP="00CF5439">
      <w:pPr>
        <w:jc w:val="both"/>
      </w:pPr>
    </w:p>
    <w:p w14:paraId="72C0A3B7" w14:textId="48AA0179" w:rsidR="0009513B" w:rsidRPr="00DC3971" w:rsidRDefault="00EC1D3C" w:rsidP="00EC1D3C">
      <w:pPr>
        <w:jc w:val="both"/>
      </w:pPr>
      <w:r w:rsidRPr="00DC3971">
        <w:t xml:space="preserve">See document in Documents section on </w:t>
      </w:r>
      <w:hyperlink r:id="rId9" w:history="1">
        <w:r w:rsidRPr="00DC3971">
          <w:rPr>
            <w:rStyle w:val="Hyperlink"/>
          </w:rPr>
          <w:t>www.newlandvillageroom.co.uk</w:t>
        </w:r>
      </w:hyperlink>
    </w:p>
    <w:p w14:paraId="63741BE9" w14:textId="77777777" w:rsidR="00EC1D3C" w:rsidRPr="00DC3971" w:rsidRDefault="00EC1D3C" w:rsidP="00EC1D3C">
      <w:pPr>
        <w:jc w:val="both"/>
      </w:pPr>
    </w:p>
    <w:sectPr w:rsidR="00EC1D3C" w:rsidRPr="00DC397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151E" w14:textId="77777777" w:rsidR="00791B50" w:rsidRDefault="00791B50">
      <w:r>
        <w:separator/>
      </w:r>
    </w:p>
  </w:endnote>
  <w:endnote w:type="continuationSeparator" w:id="0">
    <w:p w14:paraId="501873EA" w14:textId="77777777" w:rsidR="00791B50" w:rsidRDefault="0079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2420" w14:textId="77777777" w:rsidR="00B14340" w:rsidRDefault="00B14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224931"/>
      <w:docPartObj>
        <w:docPartGallery w:val="Page Numbers (Bottom of Page)"/>
        <w:docPartUnique/>
      </w:docPartObj>
    </w:sdtPr>
    <w:sdtEndPr/>
    <w:sdtContent>
      <w:sdt>
        <w:sdtPr>
          <w:id w:val="-1769616900"/>
          <w:docPartObj>
            <w:docPartGallery w:val="Page Numbers (Top of Page)"/>
            <w:docPartUnique/>
          </w:docPartObj>
        </w:sdtPr>
        <w:sdtEndPr/>
        <w:sdtContent>
          <w:p w14:paraId="06452076" w14:textId="4D5EF296" w:rsidR="00F2726A" w:rsidRDefault="00F2726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7E8C2E" w14:textId="77777777" w:rsidR="00B14340" w:rsidRDefault="00B14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7CA5" w14:textId="77777777" w:rsidR="00B14340" w:rsidRDefault="00B14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280B" w14:textId="77777777" w:rsidR="00791B50" w:rsidRDefault="00791B50">
      <w:r>
        <w:rPr>
          <w:color w:val="000000"/>
        </w:rPr>
        <w:separator/>
      </w:r>
    </w:p>
  </w:footnote>
  <w:footnote w:type="continuationSeparator" w:id="0">
    <w:p w14:paraId="66FCE1AB" w14:textId="77777777" w:rsidR="00791B50" w:rsidRDefault="0079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0BD8" w14:textId="77777777" w:rsidR="00B14340" w:rsidRDefault="00B14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0B44" w14:textId="77777777" w:rsidR="00B14340" w:rsidRDefault="00B14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6DBF" w14:textId="77777777" w:rsidR="00B14340" w:rsidRDefault="00B14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B389B"/>
    <w:multiLevelType w:val="hybridMultilevel"/>
    <w:tmpl w:val="1E4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106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42"/>
    <w:rsid w:val="0000729A"/>
    <w:rsid w:val="00007BD0"/>
    <w:rsid w:val="00015FFE"/>
    <w:rsid w:val="00016AB5"/>
    <w:rsid w:val="000424FB"/>
    <w:rsid w:val="000453B2"/>
    <w:rsid w:val="00046EA1"/>
    <w:rsid w:val="000563A0"/>
    <w:rsid w:val="00083BDA"/>
    <w:rsid w:val="0009513B"/>
    <w:rsid w:val="000A1053"/>
    <w:rsid w:val="000B7BDA"/>
    <w:rsid w:val="000C4FA8"/>
    <w:rsid w:val="00123C5B"/>
    <w:rsid w:val="00123F07"/>
    <w:rsid w:val="0015251A"/>
    <w:rsid w:val="00155997"/>
    <w:rsid w:val="001624D3"/>
    <w:rsid w:val="001643DF"/>
    <w:rsid w:val="001776D2"/>
    <w:rsid w:val="00192B33"/>
    <w:rsid w:val="001A2D93"/>
    <w:rsid w:val="001A67F9"/>
    <w:rsid w:val="001C0B83"/>
    <w:rsid w:val="001D0416"/>
    <w:rsid w:val="001E2C63"/>
    <w:rsid w:val="001E4346"/>
    <w:rsid w:val="001F4D93"/>
    <w:rsid w:val="0021060B"/>
    <w:rsid w:val="002207E7"/>
    <w:rsid w:val="00241992"/>
    <w:rsid w:val="00241FEA"/>
    <w:rsid w:val="002445C3"/>
    <w:rsid w:val="002479D4"/>
    <w:rsid w:val="0025417E"/>
    <w:rsid w:val="0026106E"/>
    <w:rsid w:val="00265C3A"/>
    <w:rsid w:val="002713B1"/>
    <w:rsid w:val="00280BB8"/>
    <w:rsid w:val="002D3A0A"/>
    <w:rsid w:val="002E1CE0"/>
    <w:rsid w:val="003027D0"/>
    <w:rsid w:val="00345252"/>
    <w:rsid w:val="00351C67"/>
    <w:rsid w:val="00366E43"/>
    <w:rsid w:val="003778FE"/>
    <w:rsid w:val="003A4A4E"/>
    <w:rsid w:val="003B3ADE"/>
    <w:rsid w:val="003C20FD"/>
    <w:rsid w:val="003D4AAE"/>
    <w:rsid w:val="003D6DE5"/>
    <w:rsid w:val="004060FD"/>
    <w:rsid w:val="00423938"/>
    <w:rsid w:val="00430595"/>
    <w:rsid w:val="00443E3B"/>
    <w:rsid w:val="004501B5"/>
    <w:rsid w:val="00465FF9"/>
    <w:rsid w:val="00470842"/>
    <w:rsid w:val="00491348"/>
    <w:rsid w:val="00494369"/>
    <w:rsid w:val="004A7434"/>
    <w:rsid w:val="004B6379"/>
    <w:rsid w:val="004D1013"/>
    <w:rsid w:val="004E1F5E"/>
    <w:rsid w:val="00510985"/>
    <w:rsid w:val="005361E6"/>
    <w:rsid w:val="00540324"/>
    <w:rsid w:val="00551217"/>
    <w:rsid w:val="00575229"/>
    <w:rsid w:val="00576A6F"/>
    <w:rsid w:val="00595C64"/>
    <w:rsid w:val="005972DF"/>
    <w:rsid w:val="005B55A5"/>
    <w:rsid w:val="005D1DE3"/>
    <w:rsid w:val="005D20EC"/>
    <w:rsid w:val="005D521B"/>
    <w:rsid w:val="005F2437"/>
    <w:rsid w:val="0060661E"/>
    <w:rsid w:val="00610E48"/>
    <w:rsid w:val="006266D0"/>
    <w:rsid w:val="00630FE1"/>
    <w:rsid w:val="00646742"/>
    <w:rsid w:val="0065377B"/>
    <w:rsid w:val="00681D40"/>
    <w:rsid w:val="00686693"/>
    <w:rsid w:val="006C4EA9"/>
    <w:rsid w:val="006D0BED"/>
    <w:rsid w:val="006D4862"/>
    <w:rsid w:val="0072311D"/>
    <w:rsid w:val="0072399D"/>
    <w:rsid w:val="00731461"/>
    <w:rsid w:val="00755401"/>
    <w:rsid w:val="00756C43"/>
    <w:rsid w:val="007916A8"/>
    <w:rsid w:val="00791B50"/>
    <w:rsid w:val="00791F54"/>
    <w:rsid w:val="007A7F5B"/>
    <w:rsid w:val="007C3312"/>
    <w:rsid w:val="007E5300"/>
    <w:rsid w:val="007F0CFA"/>
    <w:rsid w:val="007F2E24"/>
    <w:rsid w:val="0080284B"/>
    <w:rsid w:val="00803974"/>
    <w:rsid w:val="00807BB0"/>
    <w:rsid w:val="00807E4F"/>
    <w:rsid w:val="00816CB0"/>
    <w:rsid w:val="0082221F"/>
    <w:rsid w:val="00830FA7"/>
    <w:rsid w:val="008438E4"/>
    <w:rsid w:val="00852AAD"/>
    <w:rsid w:val="008609FA"/>
    <w:rsid w:val="00875907"/>
    <w:rsid w:val="0088175A"/>
    <w:rsid w:val="008826F7"/>
    <w:rsid w:val="00886419"/>
    <w:rsid w:val="008A5954"/>
    <w:rsid w:val="008C415E"/>
    <w:rsid w:val="008D6697"/>
    <w:rsid w:val="008E5AAB"/>
    <w:rsid w:val="008E64DB"/>
    <w:rsid w:val="0090668E"/>
    <w:rsid w:val="00914505"/>
    <w:rsid w:val="00943B36"/>
    <w:rsid w:val="00966218"/>
    <w:rsid w:val="009714FD"/>
    <w:rsid w:val="009939C7"/>
    <w:rsid w:val="009A0502"/>
    <w:rsid w:val="009A3701"/>
    <w:rsid w:val="009E1E5A"/>
    <w:rsid w:val="009E7F19"/>
    <w:rsid w:val="009F4543"/>
    <w:rsid w:val="00A31B21"/>
    <w:rsid w:val="00A402D3"/>
    <w:rsid w:val="00A730C9"/>
    <w:rsid w:val="00A777BA"/>
    <w:rsid w:val="00A77804"/>
    <w:rsid w:val="00A807D8"/>
    <w:rsid w:val="00A85B86"/>
    <w:rsid w:val="00AA2A75"/>
    <w:rsid w:val="00AC6184"/>
    <w:rsid w:val="00AC64DB"/>
    <w:rsid w:val="00AD41BA"/>
    <w:rsid w:val="00AE35D9"/>
    <w:rsid w:val="00B0600D"/>
    <w:rsid w:val="00B130BA"/>
    <w:rsid w:val="00B14340"/>
    <w:rsid w:val="00B2369B"/>
    <w:rsid w:val="00B324A3"/>
    <w:rsid w:val="00B4211C"/>
    <w:rsid w:val="00B51BED"/>
    <w:rsid w:val="00B54F20"/>
    <w:rsid w:val="00B7460B"/>
    <w:rsid w:val="00B77A93"/>
    <w:rsid w:val="00B84CA2"/>
    <w:rsid w:val="00BB1E0D"/>
    <w:rsid w:val="00BB62EC"/>
    <w:rsid w:val="00BC66E0"/>
    <w:rsid w:val="00BD1290"/>
    <w:rsid w:val="00BD3E81"/>
    <w:rsid w:val="00BF1337"/>
    <w:rsid w:val="00BF4C0F"/>
    <w:rsid w:val="00C10C3E"/>
    <w:rsid w:val="00C4456C"/>
    <w:rsid w:val="00C44EB5"/>
    <w:rsid w:val="00C456B9"/>
    <w:rsid w:val="00C84FE2"/>
    <w:rsid w:val="00CD48B6"/>
    <w:rsid w:val="00CF26D8"/>
    <w:rsid w:val="00CF5439"/>
    <w:rsid w:val="00D06F2D"/>
    <w:rsid w:val="00D13D63"/>
    <w:rsid w:val="00D173C8"/>
    <w:rsid w:val="00D3730C"/>
    <w:rsid w:val="00D57309"/>
    <w:rsid w:val="00D60681"/>
    <w:rsid w:val="00D65B4D"/>
    <w:rsid w:val="00D669AA"/>
    <w:rsid w:val="00D92F4E"/>
    <w:rsid w:val="00DA16E5"/>
    <w:rsid w:val="00DA34A7"/>
    <w:rsid w:val="00DC3971"/>
    <w:rsid w:val="00DC75FE"/>
    <w:rsid w:val="00DD21C6"/>
    <w:rsid w:val="00DE469F"/>
    <w:rsid w:val="00DF5B7E"/>
    <w:rsid w:val="00DF6004"/>
    <w:rsid w:val="00E007F4"/>
    <w:rsid w:val="00E5315D"/>
    <w:rsid w:val="00E55FCE"/>
    <w:rsid w:val="00E57D22"/>
    <w:rsid w:val="00E60D15"/>
    <w:rsid w:val="00E71696"/>
    <w:rsid w:val="00E965EB"/>
    <w:rsid w:val="00EA67C4"/>
    <w:rsid w:val="00EB36C6"/>
    <w:rsid w:val="00EC1D3C"/>
    <w:rsid w:val="00ED4BDA"/>
    <w:rsid w:val="00F00BE1"/>
    <w:rsid w:val="00F05326"/>
    <w:rsid w:val="00F06D90"/>
    <w:rsid w:val="00F1782F"/>
    <w:rsid w:val="00F2726A"/>
    <w:rsid w:val="00F27F37"/>
    <w:rsid w:val="00F4281A"/>
    <w:rsid w:val="00F50ABA"/>
    <w:rsid w:val="00F85F2C"/>
    <w:rsid w:val="00F94985"/>
    <w:rsid w:val="00F96290"/>
    <w:rsid w:val="00F969C9"/>
    <w:rsid w:val="00FA7A9C"/>
    <w:rsid w:val="00FE70E5"/>
    <w:rsid w:val="00FF4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BEB8"/>
  <w15:docId w15:val="{5727C4BA-B5FA-41DD-912A-8127C0F7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Normal"/>
    <w:uiPriority w:val="34"/>
    <w:qFormat/>
    <w:rsid w:val="002E1CE0"/>
    <w:pPr>
      <w:ind w:left="720"/>
      <w:contextualSpacing/>
    </w:pPr>
    <w:rPr>
      <w:szCs w:val="21"/>
    </w:rPr>
  </w:style>
  <w:style w:type="character" w:styleId="Hyperlink">
    <w:name w:val="Hyperlink"/>
    <w:basedOn w:val="DefaultParagraphFont"/>
    <w:uiPriority w:val="99"/>
    <w:unhideWhenUsed/>
    <w:rsid w:val="00EC1D3C"/>
    <w:rPr>
      <w:color w:val="0000FF" w:themeColor="hyperlink"/>
      <w:u w:val="single"/>
    </w:rPr>
  </w:style>
  <w:style w:type="character" w:styleId="UnresolvedMention">
    <w:name w:val="Unresolved Mention"/>
    <w:basedOn w:val="DefaultParagraphFont"/>
    <w:uiPriority w:val="99"/>
    <w:semiHidden/>
    <w:unhideWhenUsed/>
    <w:rsid w:val="00EC1D3C"/>
    <w:rPr>
      <w:color w:val="605E5C"/>
      <w:shd w:val="clear" w:color="auto" w:fill="E1DFDD"/>
    </w:rPr>
  </w:style>
  <w:style w:type="paragraph" w:styleId="Header">
    <w:name w:val="header"/>
    <w:basedOn w:val="Normal"/>
    <w:link w:val="HeaderChar"/>
    <w:uiPriority w:val="99"/>
    <w:unhideWhenUsed/>
    <w:rsid w:val="00B14340"/>
    <w:pPr>
      <w:tabs>
        <w:tab w:val="center" w:pos="4513"/>
        <w:tab w:val="right" w:pos="9026"/>
      </w:tabs>
    </w:pPr>
    <w:rPr>
      <w:szCs w:val="21"/>
    </w:rPr>
  </w:style>
  <w:style w:type="character" w:customStyle="1" w:styleId="HeaderChar">
    <w:name w:val="Header Char"/>
    <w:basedOn w:val="DefaultParagraphFont"/>
    <w:link w:val="Header"/>
    <w:uiPriority w:val="99"/>
    <w:rsid w:val="00B14340"/>
    <w:rPr>
      <w:szCs w:val="21"/>
    </w:rPr>
  </w:style>
  <w:style w:type="paragraph" w:styleId="Footer">
    <w:name w:val="footer"/>
    <w:basedOn w:val="Normal"/>
    <w:link w:val="FooterChar"/>
    <w:uiPriority w:val="99"/>
    <w:unhideWhenUsed/>
    <w:rsid w:val="00B14340"/>
    <w:pPr>
      <w:tabs>
        <w:tab w:val="center" w:pos="4513"/>
        <w:tab w:val="right" w:pos="9026"/>
      </w:tabs>
    </w:pPr>
    <w:rPr>
      <w:szCs w:val="21"/>
    </w:rPr>
  </w:style>
  <w:style w:type="character" w:customStyle="1" w:styleId="FooterChar">
    <w:name w:val="Footer Char"/>
    <w:basedOn w:val="DefaultParagraphFont"/>
    <w:link w:val="Footer"/>
    <w:uiPriority w:val="99"/>
    <w:rsid w:val="00B1434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wlandvillageroom.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wlandvillageroom.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Davies</dc:creator>
  <cp:lastModifiedBy>Karen Davies</cp:lastModifiedBy>
  <cp:revision>2</cp:revision>
  <cp:lastPrinted>2022-08-03T14:56:00Z</cp:lastPrinted>
  <dcterms:created xsi:type="dcterms:W3CDTF">2022-08-06T10:36:00Z</dcterms:created>
  <dcterms:modified xsi:type="dcterms:W3CDTF">2022-08-06T10:36:00Z</dcterms:modified>
</cp:coreProperties>
</file>